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rPr>
          <w:color w:val="0066CC"/>
          <w:sz w:val="28"/>
        </w:rPr>
        <w:t>SAP BASIS MODULE</w:t>
      </w:r>
    </w:p>
    <w:p>
      <w:pPr>
        <w:pStyle w:val="Heading2"/>
      </w:pPr>
      <w:r>
        <w:rPr>
          <w:color w:val="0066CC"/>
          <w:sz w:val="28"/>
        </w:rPr>
        <w:t>🔹 Course Overview</w:t>
      </w:r>
    </w:p>
    <w:p>
      <w:r>
        <w:t>SAP BASIS is the technical foundation that enables SAP applications to function. This course is designed to equip learners with the essential administrative skills required for SAP system management, installation, configuration, and maintenance.</w:t>
      </w:r>
    </w:p>
    <w:p>
      <w:pPr>
        <w:pStyle w:val="Heading2"/>
      </w:pPr>
      <w:r>
        <w:rPr>
          <w:color w:val="0066CC"/>
          <w:sz w:val="28"/>
        </w:rPr>
        <w:t>🔹 Course Duration</w:t>
      </w:r>
    </w:p>
    <w:p>
      <w:r>
        <w:t>- Total Duration: 8 Weeks</w:t>
        <w:br/>
        <w:t>- Mode: Online / Classroom Training</w:t>
        <w:br/>
        <w:t>- Includes: Practical sessions, assignments, and real-time project scenarios</w:t>
      </w:r>
    </w:p>
    <w:p>
      <w:pPr>
        <w:pStyle w:val="Heading2"/>
      </w:pPr>
      <w:r>
        <w:rPr>
          <w:color w:val="0066CC"/>
          <w:sz w:val="28"/>
        </w:rPr>
        <w:t>🔹 Who Should Join</w:t>
      </w:r>
    </w:p>
    <w:p>
      <w:r>
        <w:t>- IT professionals looking to build a career in SAP</w:t>
        <w:br/>
        <w:t>- System administrators and database administrators</w:t>
        <w:br/>
        <w:t>- Fresh graduates interested in SAP technologies</w:t>
        <w:br/>
        <w:t>- Professionals seeking SAP BASIS Certification</w:t>
      </w:r>
    </w:p>
    <w:p>
      <w:pPr>
        <w:pStyle w:val="Heading2"/>
      </w:pPr>
      <w:r>
        <w:rPr>
          <w:color w:val="0066CC"/>
          <w:sz w:val="28"/>
        </w:rPr>
        <w:t>🔹 Course Content</w:t>
      </w:r>
    </w:p>
    <w:p>
      <w:pPr>
        <w:pStyle w:val="Heading3"/>
      </w:pPr>
      <w:r>
        <w:rPr>
          <w:color w:val="0066CC"/>
          <w:sz w:val="28"/>
        </w:rPr>
        <w:t>🌟 SAP BASIS Fundamentals</w:t>
      </w:r>
    </w:p>
    <w:p>
      <w:r>
        <w:t>- Introduction to SAP and SAP Architecture</w:t>
      </w:r>
    </w:p>
    <w:p>
      <w:r>
        <w:t>- Client-server architecture and SAP landscape</w:t>
      </w:r>
    </w:p>
    <w:p>
      <w:pPr>
        <w:pStyle w:val="Heading3"/>
      </w:pPr>
      <w:r>
        <w:rPr>
          <w:color w:val="0066CC"/>
          <w:sz w:val="28"/>
        </w:rPr>
        <w:t>🌟 Installation &amp; Configuration</w:t>
      </w:r>
    </w:p>
    <w:p>
      <w:r>
        <w:t>- SAP system installation</w:t>
      </w:r>
    </w:p>
    <w:p>
      <w:r>
        <w:t>- Post-installation activities</w:t>
      </w:r>
    </w:p>
    <w:p>
      <w:pPr>
        <w:pStyle w:val="Heading3"/>
      </w:pPr>
      <w:r>
        <w:rPr>
          <w:color w:val="0066CC"/>
          <w:sz w:val="28"/>
        </w:rPr>
        <w:t>🌟 User Administration</w:t>
      </w:r>
    </w:p>
    <w:p>
      <w:r>
        <w:t>- Creating and managing users</w:t>
      </w:r>
    </w:p>
    <w:p>
      <w:r>
        <w:t>- Assigning roles and authorizations</w:t>
      </w:r>
    </w:p>
    <w:p>
      <w:pPr>
        <w:pStyle w:val="Heading3"/>
      </w:pPr>
      <w:r>
        <w:rPr>
          <w:color w:val="0066CC"/>
          <w:sz w:val="28"/>
        </w:rPr>
        <w:t>🌟 Transport Management System (TMS)</w:t>
      </w:r>
    </w:p>
    <w:p>
      <w:r>
        <w:t>- Configuring TMS</w:t>
      </w:r>
    </w:p>
    <w:p>
      <w:r>
        <w:t>- Performing transports across systems</w:t>
      </w:r>
    </w:p>
    <w:p>
      <w:pPr>
        <w:pStyle w:val="Heading3"/>
      </w:pPr>
      <w:r>
        <w:rPr>
          <w:color w:val="0066CC"/>
          <w:sz w:val="28"/>
        </w:rPr>
        <w:t>🌟 System Monitoring and Performance Tuning</w:t>
      </w:r>
    </w:p>
    <w:p>
      <w:r>
        <w:t>- Monitoring system performance</w:t>
      </w:r>
    </w:p>
    <w:p>
      <w:r>
        <w:t>- Managing logs and traces</w:t>
      </w:r>
    </w:p>
    <w:p>
      <w:pPr>
        <w:pStyle w:val="Heading3"/>
      </w:pPr>
      <w:r>
        <w:rPr>
          <w:color w:val="0066CC"/>
          <w:sz w:val="28"/>
        </w:rPr>
        <w:t>🌟 Database Management</w:t>
      </w:r>
    </w:p>
    <w:p>
      <w:r>
        <w:t>- Database backup and restore procedures</w:t>
      </w:r>
    </w:p>
    <w:p>
      <w:r>
        <w:t>- Managing database space and performance</w:t>
      </w:r>
    </w:p>
    <w:p>
      <w:pPr>
        <w:pStyle w:val="Heading3"/>
      </w:pPr>
      <w:r>
        <w:rPr>
          <w:color w:val="0066CC"/>
          <w:sz w:val="28"/>
        </w:rPr>
        <w:t>🌟 SAP Security and Authorizations</w:t>
      </w:r>
    </w:p>
    <w:p>
      <w:r>
        <w:t>- Implementing SAP security measures</w:t>
      </w:r>
    </w:p>
    <w:p>
      <w:r>
        <w:t>- Role and authorization management</w:t>
      </w:r>
    </w:p>
    <w:p>
      <w:pPr>
        <w:pStyle w:val="Heading3"/>
      </w:pPr>
      <w:r>
        <w:rPr>
          <w:color w:val="0066CC"/>
          <w:sz w:val="28"/>
        </w:rPr>
        <w:t>🌟 Troubleshooting &amp; Support</w:t>
      </w:r>
    </w:p>
    <w:p>
      <w:r>
        <w:t>- Handling system errors and failures</w:t>
      </w:r>
    </w:p>
    <w:p>
      <w:r>
        <w:t>- Daily monitoring and troubleshooting tasks</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r>
      <w:t>Written by SAPCareerBridgeAcademy</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